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CD" w:rsidRDefault="00C350CD" w:rsidP="001D3884">
      <w:pPr>
        <w:spacing w:after="120"/>
        <w:ind w:left="284" w:right="902"/>
        <w:jc w:val="center"/>
        <w:rPr>
          <w:b/>
          <w:sz w:val="36"/>
          <w:szCs w:val="36"/>
        </w:rPr>
      </w:pPr>
    </w:p>
    <w:p w:rsidR="00C350CD" w:rsidRDefault="00C350CD" w:rsidP="001D3884">
      <w:pPr>
        <w:spacing w:after="120"/>
        <w:ind w:left="284" w:right="902"/>
        <w:jc w:val="center"/>
        <w:rPr>
          <w:b/>
          <w:sz w:val="36"/>
          <w:szCs w:val="36"/>
        </w:rPr>
      </w:pPr>
    </w:p>
    <w:p w:rsidR="00A10B52" w:rsidRDefault="00C350CD" w:rsidP="001D3884">
      <w:pPr>
        <w:spacing w:after="120"/>
        <w:ind w:left="284" w:right="902"/>
        <w:jc w:val="center"/>
        <w:rPr>
          <w:b/>
          <w:sz w:val="36"/>
          <w:szCs w:val="36"/>
        </w:rPr>
      </w:pPr>
      <w:r>
        <w:rPr>
          <w:b/>
          <w:sz w:val="36"/>
          <w:szCs w:val="36"/>
        </w:rPr>
        <w:t xml:space="preserve">INTERNAL </w:t>
      </w:r>
      <w:r w:rsidR="00A10B52">
        <w:rPr>
          <w:b/>
          <w:sz w:val="36"/>
          <w:szCs w:val="36"/>
        </w:rPr>
        <w:t xml:space="preserve">PROJECT </w:t>
      </w:r>
      <w:r>
        <w:rPr>
          <w:b/>
          <w:sz w:val="36"/>
          <w:szCs w:val="36"/>
        </w:rPr>
        <w:t xml:space="preserve">QUALITY </w:t>
      </w:r>
    </w:p>
    <w:p w:rsidR="00F8091D" w:rsidRDefault="00C350CD" w:rsidP="001D3884">
      <w:pPr>
        <w:spacing w:after="120"/>
        <w:ind w:left="284" w:right="902"/>
        <w:jc w:val="center"/>
        <w:rPr>
          <w:b/>
          <w:sz w:val="36"/>
          <w:szCs w:val="36"/>
        </w:rPr>
      </w:pPr>
      <w:r>
        <w:rPr>
          <w:b/>
          <w:sz w:val="36"/>
          <w:szCs w:val="36"/>
        </w:rPr>
        <w:t>EVALUATION FORM</w:t>
      </w:r>
      <w:r w:rsidRPr="008E5B11">
        <w:rPr>
          <w:rStyle w:val="FootnoteReference"/>
          <w:b/>
          <w:bCs/>
          <w:caps/>
          <w:color w:val="000000" w:themeColor="text1"/>
          <w:sz w:val="44"/>
          <w:szCs w:val="44"/>
        </w:rPr>
        <w:footnoteReference w:id="2"/>
      </w:r>
    </w:p>
    <w:p w:rsidR="00C350CD" w:rsidRDefault="00C350CD" w:rsidP="001D3884">
      <w:pPr>
        <w:spacing w:after="120"/>
        <w:ind w:left="284" w:right="902"/>
        <w:jc w:val="center"/>
        <w:rPr>
          <w:b/>
          <w:sz w:val="36"/>
          <w:szCs w:val="36"/>
        </w:rPr>
      </w:pPr>
    </w:p>
    <w:p w:rsidR="00C350CD" w:rsidRDefault="00C350CD" w:rsidP="001D3884">
      <w:pPr>
        <w:spacing w:after="120"/>
        <w:ind w:left="284" w:right="902"/>
        <w:jc w:val="center"/>
        <w:rPr>
          <w:b/>
          <w:sz w:val="36"/>
          <w:szCs w:val="36"/>
        </w:rPr>
      </w:pPr>
    </w:p>
    <w:p w:rsidR="00C350CD" w:rsidRDefault="00C350CD" w:rsidP="001D3884">
      <w:pPr>
        <w:spacing w:after="120"/>
        <w:ind w:left="284" w:right="902"/>
        <w:jc w:val="center"/>
        <w:rPr>
          <w:b/>
          <w:sz w:val="36"/>
          <w:szCs w:val="36"/>
        </w:rPr>
      </w:pPr>
    </w:p>
    <w:tbl>
      <w:tblPr>
        <w:tblStyle w:val="TableGrid"/>
        <w:tblW w:w="0" w:type="auto"/>
        <w:tblInd w:w="250" w:type="dxa"/>
        <w:tblLook w:val="04A0"/>
      </w:tblPr>
      <w:tblGrid>
        <w:gridCol w:w="2977"/>
        <w:gridCol w:w="6662"/>
      </w:tblGrid>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Project title</w:t>
            </w:r>
          </w:p>
        </w:tc>
        <w:tc>
          <w:tcPr>
            <w:tcW w:w="6662" w:type="dxa"/>
          </w:tcPr>
          <w:p w:rsidR="00C350CD" w:rsidRPr="00C53D27" w:rsidRDefault="00C350CD" w:rsidP="00F77473">
            <w:pPr>
              <w:jc w:val="both"/>
              <w:rPr>
                <w:lang w:val="en-GB"/>
              </w:rPr>
            </w:pPr>
            <w:r w:rsidRPr="00C53D27">
              <w:rPr>
                <w:lang w:val="en-GB"/>
              </w:rPr>
              <w:t xml:space="preserve">Development of master curricula for natural disasters risk management in Western Balkan countries </w:t>
            </w:r>
          </w:p>
        </w:tc>
      </w:tr>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Project acronym</w:t>
            </w:r>
          </w:p>
        </w:tc>
        <w:tc>
          <w:tcPr>
            <w:tcW w:w="6662" w:type="dxa"/>
          </w:tcPr>
          <w:p w:rsidR="00C350CD" w:rsidRPr="00C53D27" w:rsidRDefault="00C350CD" w:rsidP="00F77473">
            <w:pPr>
              <w:rPr>
                <w:lang w:val="en-GB"/>
              </w:rPr>
            </w:pPr>
            <w:r w:rsidRPr="00C53D27">
              <w:rPr>
                <w:lang w:val="en-GB"/>
              </w:rPr>
              <w:t>NatRisk</w:t>
            </w:r>
          </w:p>
        </w:tc>
      </w:tr>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Project reference number</w:t>
            </w:r>
          </w:p>
        </w:tc>
        <w:tc>
          <w:tcPr>
            <w:tcW w:w="6662" w:type="dxa"/>
          </w:tcPr>
          <w:p w:rsidR="00C350CD" w:rsidRPr="00C53D27" w:rsidRDefault="00C350CD" w:rsidP="00F77473">
            <w:pPr>
              <w:rPr>
                <w:lang w:val="en-GB"/>
              </w:rPr>
            </w:pPr>
            <w:r w:rsidRPr="00C53D27">
              <w:rPr>
                <w:lang w:val="en-GB"/>
              </w:rPr>
              <w:t>573806-EPP-1-2016-1-RS-EPPKA2-CBHE-JP</w:t>
            </w:r>
          </w:p>
        </w:tc>
      </w:tr>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Coordinator</w:t>
            </w:r>
          </w:p>
        </w:tc>
        <w:tc>
          <w:tcPr>
            <w:tcW w:w="6662" w:type="dxa"/>
          </w:tcPr>
          <w:p w:rsidR="00C350CD" w:rsidRPr="00C53D27" w:rsidRDefault="00C350CD" w:rsidP="00F77473">
            <w:pPr>
              <w:rPr>
                <w:lang w:val="en-GB"/>
              </w:rPr>
            </w:pPr>
            <w:r w:rsidRPr="00C53D27">
              <w:rPr>
                <w:lang w:val="en-GB"/>
              </w:rPr>
              <w:t>University of Nis</w:t>
            </w:r>
          </w:p>
        </w:tc>
      </w:tr>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Project start date</w:t>
            </w:r>
          </w:p>
        </w:tc>
        <w:tc>
          <w:tcPr>
            <w:tcW w:w="6662" w:type="dxa"/>
          </w:tcPr>
          <w:p w:rsidR="00C350CD" w:rsidRPr="00C53D27" w:rsidRDefault="00C350CD" w:rsidP="00F77473">
            <w:pPr>
              <w:rPr>
                <w:lang w:val="en-GB"/>
              </w:rPr>
            </w:pPr>
            <w:r w:rsidRPr="00C53D27">
              <w:rPr>
                <w:lang w:val="en-GB"/>
              </w:rPr>
              <w:t>October 15, 2016</w:t>
            </w:r>
          </w:p>
        </w:tc>
      </w:tr>
      <w:tr w:rsidR="00C350CD" w:rsidRPr="00C53D27" w:rsidTr="00F77473">
        <w:tc>
          <w:tcPr>
            <w:tcW w:w="2977" w:type="dxa"/>
            <w:shd w:val="clear" w:color="auto" w:fill="C6D9F1" w:themeFill="text2" w:themeFillTint="33"/>
          </w:tcPr>
          <w:p w:rsidR="00C350CD" w:rsidRPr="00C53D27" w:rsidRDefault="00C350CD" w:rsidP="00F77473">
            <w:pPr>
              <w:rPr>
                <w:lang w:val="en-GB"/>
              </w:rPr>
            </w:pPr>
            <w:r w:rsidRPr="00C53D27">
              <w:rPr>
                <w:lang w:val="en-GB"/>
              </w:rPr>
              <w:t>Project duration</w:t>
            </w:r>
          </w:p>
        </w:tc>
        <w:tc>
          <w:tcPr>
            <w:tcW w:w="6662" w:type="dxa"/>
          </w:tcPr>
          <w:p w:rsidR="00C350CD" w:rsidRPr="00C53D27" w:rsidRDefault="00C350CD" w:rsidP="00F77473">
            <w:pPr>
              <w:rPr>
                <w:lang w:val="en-GB"/>
              </w:rPr>
            </w:pPr>
            <w:r w:rsidRPr="00C53D27">
              <w:rPr>
                <w:lang w:val="en-GB"/>
              </w:rPr>
              <w:t>36 months</w:t>
            </w:r>
          </w:p>
        </w:tc>
      </w:tr>
    </w:tbl>
    <w:p w:rsidR="00C350CD" w:rsidRPr="00F8091D" w:rsidRDefault="00C350CD" w:rsidP="001D3884">
      <w:pPr>
        <w:spacing w:after="120"/>
        <w:ind w:left="284" w:right="902"/>
        <w:jc w:val="center"/>
        <w:rPr>
          <w:b/>
          <w:sz w:val="36"/>
          <w:szCs w:val="36"/>
        </w:rPr>
      </w:pPr>
    </w:p>
    <w:p w:rsidR="00C350CD" w:rsidRDefault="00C350CD" w:rsidP="00C911B8">
      <w:pPr>
        <w:spacing w:after="120" w:line="360" w:lineRule="auto"/>
        <w:ind w:left="284" w:right="902"/>
      </w:pPr>
    </w:p>
    <w:p w:rsidR="00C350CD" w:rsidRDefault="00C350CD" w:rsidP="00C911B8">
      <w:pPr>
        <w:spacing w:after="120" w:line="360" w:lineRule="auto"/>
        <w:ind w:left="284" w:right="902"/>
      </w:pPr>
    </w:p>
    <w:p w:rsidR="006E39D6" w:rsidRDefault="006E39D6" w:rsidP="00C911B8">
      <w:pPr>
        <w:spacing w:after="120" w:line="360" w:lineRule="auto"/>
        <w:ind w:left="284" w:right="902"/>
      </w:pPr>
    </w:p>
    <w:p w:rsidR="006E39D6" w:rsidRDefault="006E39D6" w:rsidP="00C911B8">
      <w:pPr>
        <w:spacing w:after="120" w:line="360" w:lineRule="auto"/>
        <w:ind w:left="284" w:right="902"/>
      </w:pPr>
    </w:p>
    <w:p w:rsidR="00C350CD" w:rsidRDefault="00C350CD" w:rsidP="00C911B8">
      <w:pPr>
        <w:spacing w:after="120" w:line="360" w:lineRule="auto"/>
        <w:ind w:left="284" w:right="902"/>
      </w:pPr>
    </w:p>
    <w:p w:rsidR="00C350CD" w:rsidRDefault="00063E5E" w:rsidP="00C911B8">
      <w:pPr>
        <w:spacing w:after="120" w:line="360" w:lineRule="auto"/>
        <w:ind w:left="284" w:right="902"/>
      </w:pPr>
      <w:r>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2.45pt;margin-top:6.2pt;width:448.8pt;height:77.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C350CD" w:rsidRPr="003025A0" w:rsidRDefault="00C350CD" w:rsidP="00C350CD">
                  <w:pPr>
                    <w:rPr>
                      <w:lang w:val="en-US"/>
                    </w:rPr>
                  </w:pPr>
                  <w:r w:rsidRPr="003025A0">
                    <w:rPr>
                      <w:lang w:val="en-US"/>
                    </w:rPr>
                    <w:t xml:space="preserve">Project number:  </w:t>
                  </w:r>
                  <w:r>
                    <w:rPr>
                      <w:lang w:val="en-US"/>
                    </w:rPr>
                    <w:t>5</w:t>
                  </w:r>
                  <w:r w:rsidRPr="0069015C">
                    <w:rPr>
                      <w:lang w:val="en-US"/>
                    </w:rPr>
                    <w:t>73806-EPP-1-2016-1-RS-EPPKA2-CBHE-JP</w:t>
                  </w:r>
                </w:p>
                <w:p w:rsidR="00C350CD" w:rsidRPr="003025A0" w:rsidRDefault="00C350CD" w:rsidP="00C350CD">
                  <w:pPr>
                    <w:rPr>
                      <w:lang w:val="en-US"/>
                    </w:rPr>
                  </w:pPr>
                </w:p>
                <w:p w:rsidR="00C350CD" w:rsidRPr="003025A0" w:rsidRDefault="00C350CD" w:rsidP="00C350CD">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C350CD" w:rsidRDefault="00C350CD" w:rsidP="00C911B8">
      <w:pPr>
        <w:spacing w:after="120" w:line="360" w:lineRule="auto"/>
        <w:ind w:left="284" w:right="902"/>
      </w:pPr>
    </w:p>
    <w:p w:rsidR="00C350CD" w:rsidRDefault="00C350CD" w:rsidP="00C911B8">
      <w:pPr>
        <w:spacing w:after="120" w:line="360" w:lineRule="auto"/>
        <w:ind w:left="284" w:right="902"/>
      </w:pPr>
    </w:p>
    <w:p w:rsidR="000965B2" w:rsidRDefault="000965B2" w:rsidP="00C911B8">
      <w:pPr>
        <w:spacing w:after="120" w:line="360" w:lineRule="auto"/>
        <w:ind w:left="284" w:right="902"/>
      </w:pPr>
    </w:p>
    <w:p w:rsidR="00C350CD" w:rsidRDefault="00C350CD" w:rsidP="00C911B8">
      <w:pPr>
        <w:spacing w:after="120" w:line="360" w:lineRule="auto"/>
        <w:ind w:left="284" w:right="902"/>
      </w:pPr>
    </w:p>
    <w:p w:rsidR="00C350CD" w:rsidRDefault="00C350CD" w:rsidP="00C911B8">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0965B2"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F8091D" w:rsidRDefault="00C350CD" w:rsidP="00707030">
            <w:pPr>
              <w:spacing w:before="120" w:after="120"/>
              <w:jc w:val="center"/>
              <w:rPr>
                <w:szCs w:val="24"/>
              </w:rPr>
            </w:pPr>
            <w:r>
              <w:rPr>
                <w:szCs w:val="24"/>
              </w:rPr>
              <w:lastRenderedPageBreak/>
              <w:t>Structure of the project</w:t>
            </w:r>
          </w:p>
        </w:tc>
      </w:tr>
      <w:tr w:rsidR="000965B2"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0965B2" w:rsidRPr="00F8091D" w:rsidRDefault="000965B2" w:rsidP="00AD18C8">
            <w:pPr>
              <w:spacing w:after="120" w:line="360" w:lineRule="auto"/>
              <w:cnfStyle w:val="000000100000"/>
              <w:rPr>
                <w:sz w:val="22"/>
              </w:rPr>
            </w:pPr>
            <w:r w:rsidRPr="00F8091D">
              <w:rPr>
                <w:sz w:val="22"/>
              </w:rPr>
              <w:t>Excellent</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C350CD" w:rsidRDefault="00C350CD" w:rsidP="00AD18C8">
            <w:pPr>
              <w:spacing w:after="120"/>
              <w:jc w:val="both"/>
              <w:rPr>
                <w:b w:val="0"/>
              </w:rPr>
            </w:pPr>
            <w:r>
              <w:rPr>
                <w:b w:val="0"/>
              </w:rPr>
              <w:t>I</w:t>
            </w:r>
            <w:r w:rsidRPr="00C350CD">
              <w:rPr>
                <w:b w:val="0"/>
              </w:rPr>
              <w:t xml:space="preserve"> share a common understanding of what the project is about</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C350CD" w:rsidRDefault="00C350CD" w:rsidP="00C350CD">
            <w:pPr>
              <w:spacing w:after="120"/>
              <w:rPr>
                <w:b w:val="0"/>
              </w:rPr>
            </w:pPr>
            <w:r>
              <w:rPr>
                <w:b w:val="0"/>
              </w:rPr>
              <w:t>I</w:t>
            </w:r>
            <w:r w:rsidRPr="00C350CD">
              <w:rPr>
                <w:b w:val="0"/>
              </w:rPr>
              <w:t xml:space="preserve"> a</w:t>
            </w:r>
            <w:r>
              <w:rPr>
                <w:b w:val="0"/>
              </w:rPr>
              <w:t>m</w:t>
            </w:r>
            <w:r w:rsidRPr="00C350CD">
              <w:rPr>
                <w:b w:val="0"/>
              </w:rPr>
              <w:t xml:space="preserve"> familiar with the project's aims and objectives</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C350CD" w:rsidRDefault="00C350CD" w:rsidP="00C350CD">
            <w:pPr>
              <w:spacing w:after="120"/>
              <w:rPr>
                <w:b w:val="0"/>
              </w:rPr>
            </w:pPr>
            <w:r>
              <w:rPr>
                <w:b w:val="0"/>
              </w:rPr>
              <w:t>I am</w:t>
            </w:r>
            <w:r w:rsidRPr="00C350CD">
              <w:rPr>
                <w:b w:val="0"/>
              </w:rPr>
              <w:t xml:space="preserve"> familiar with the project's target groups </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50140F" w:rsidTr="00AD18C8">
        <w:trPr>
          <w:cnfStyle w:val="000000100000"/>
        </w:trPr>
        <w:tc>
          <w:tcPr>
            <w:cnfStyle w:val="001000000000"/>
            <w:tcW w:w="6204" w:type="dxa"/>
            <w:tcBorders>
              <w:top w:val="single" w:sz="4" w:space="0" w:color="auto"/>
              <w:bottom w:val="single" w:sz="4" w:space="0" w:color="auto"/>
              <w:right w:val="single" w:sz="4" w:space="0" w:color="auto"/>
            </w:tcBorders>
          </w:tcPr>
          <w:p w:rsidR="0050140F" w:rsidRPr="00C350CD" w:rsidRDefault="0050140F" w:rsidP="00AD18C8">
            <w:pPr>
              <w:spacing w:after="120"/>
              <w:rPr>
                <w:b w:val="0"/>
              </w:rPr>
            </w:pPr>
            <w:r w:rsidRPr="00C350CD">
              <w:rPr>
                <w:b w:val="0"/>
              </w:rPr>
              <w:t>I know about all the partners' tasks in the project</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100000"/>
            </w:pPr>
            <w:r>
              <w:t>5</w:t>
            </w:r>
          </w:p>
        </w:tc>
      </w:tr>
      <w:tr w:rsidR="0050140F" w:rsidTr="00AD18C8">
        <w:tc>
          <w:tcPr>
            <w:cnfStyle w:val="001000000000"/>
            <w:tcW w:w="6204" w:type="dxa"/>
            <w:tcBorders>
              <w:top w:val="single" w:sz="4" w:space="0" w:color="auto"/>
              <w:bottom w:val="single" w:sz="4" w:space="0" w:color="auto"/>
              <w:right w:val="single" w:sz="4" w:space="0" w:color="auto"/>
            </w:tcBorders>
          </w:tcPr>
          <w:p w:rsidR="0050140F" w:rsidRPr="00C350CD" w:rsidRDefault="0050140F" w:rsidP="00C350CD">
            <w:pPr>
              <w:spacing w:after="120"/>
              <w:rPr>
                <w:b w:val="0"/>
              </w:rPr>
            </w:pPr>
            <w:r w:rsidRPr="00C350CD">
              <w:rPr>
                <w:b w:val="0"/>
              </w:rPr>
              <w:t>I know my organisation's tasks in the project</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r w:rsidR="0050140F" w:rsidTr="00AD18C8">
        <w:trPr>
          <w:cnfStyle w:val="000000100000"/>
        </w:trPr>
        <w:tc>
          <w:tcPr>
            <w:cnfStyle w:val="001000000000"/>
            <w:tcW w:w="6204" w:type="dxa"/>
            <w:tcBorders>
              <w:top w:val="single" w:sz="4" w:space="0" w:color="auto"/>
              <w:bottom w:val="single" w:sz="4" w:space="0" w:color="auto"/>
              <w:right w:val="single" w:sz="4" w:space="0" w:color="auto"/>
            </w:tcBorders>
          </w:tcPr>
          <w:p w:rsidR="0050140F" w:rsidRPr="00C350CD" w:rsidRDefault="0050140F" w:rsidP="00AD18C8">
            <w:pPr>
              <w:spacing w:after="120"/>
              <w:rPr>
                <w:b w:val="0"/>
              </w:rPr>
            </w:pPr>
            <w:r w:rsidRPr="00C350CD">
              <w:rPr>
                <w:b w:val="0"/>
              </w:rPr>
              <w:t xml:space="preserve">The project has a clear structure. The workflow follows a logic sequence. </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100000"/>
            </w:pPr>
            <w:r>
              <w:t>5</w:t>
            </w:r>
          </w:p>
        </w:tc>
      </w:tr>
      <w:tr w:rsidR="0050140F" w:rsidTr="00AD18C8">
        <w:tc>
          <w:tcPr>
            <w:cnfStyle w:val="001000000000"/>
            <w:tcW w:w="6204" w:type="dxa"/>
            <w:tcBorders>
              <w:top w:val="single" w:sz="4" w:space="0" w:color="auto"/>
              <w:bottom w:val="single" w:sz="4" w:space="0" w:color="auto"/>
              <w:right w:val="single" w:sz="4" w:space="0" w:color="auto"/>
            </w:tcBorders>
          </w:tcPr>
          <w:p w:rsidR="0050140F" w:rsidRPr="00C350CD" w:rsidRDefault="0050140F" w:rsidP="00C350CD">
            <w:pPr>
              <w:spacing w:after="120"/>
              <w:rPr>
                <w:b w:val="0"/>
              </w:rPr>
            </w:pPr>
            <w:r w:rsidRPr="00C350CD">
              <w:rPr>
                <w:b w:val="0"/>
              </w:rPr>
              <w:t>The work process is quite clear to me</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bl>
    <w:p w:rsidR="000965B2" w:rsidRDefault="000965B2" w:rsidP="000965B2">
      <w:pPr>
        <w:spacing w:after="120" w:line="360" w:lineRule="auto"/>
        <w:ind w:left="284" w:right="902"/>
      </w:pPr>
      <w:r>
        <w:t>Comment:</w:t>
      </w:r>
    </w:p>
    <w:p w:rsidR="000965B2" w:rsidRDefault="000965B2" w:rsidP="00C911B8">
      <w:pPr>
        <w:spacing w:after="120" w:line="360" w:lineRule="auto"/>
        <w:ind w:left="284" w:right="902"/>
      </w:pPr>
    </w:p>
    <w:p w:rsidR="0050140F" w:rsidRDefault="0050140F" w:rsidP="00C911B8">
      <w:pPr>
        <w:spacing w:after="120" w:line="360" w:lineRule="auto"/>
        <w:ind w:left="284" w:right="902"/>
      </w:pPr>
    </w:p>
    <w:p w:rsidR="000965B2" w:rsidRDefault="000965B2" w:rsidP="00C911B8">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0965B2"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F8091D" w:rsidRDefault="00C350CD" w:rsidP="000965B2">
            <w:pPr>
              <w:spacing w:before="120" w:after="120"/>
              <w:jc w:val="center"/>
              <w:rPr>
                <w:szCs w:val="24"/>
              </w:rPr>
            </w:pPr>
            <w:r>
              <w:rPr>
                <w:szCs w:val="24"/>
              </w:rPr>
              <w:t>Implementation of the project activities</w:t>
            </w:r>
          </w:p>
        </w:tc>
      </w:tr>
      <w:tr w:rsidR="000965B2"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0965B2" w:rsidRPr="00F8091D" w:rsidRDefault="000965B2" w:rsidP="00AD18C8">
            <w:pPr>
              <w:spacing w:after="120" w:line="360" w:lineRule="auto"/>
              <w:cnfStyle w:val="000000100000"/>
              <w:rPr>
                <w:sz w:val="22"/>
              </w:rPr>
            </w:pPr>
            <w:r w:rsidRPr="00F8091D">
              <w:rPr>
                <w:sz w:val="22"/>
              </w:rPr>
              <w:t>Excellent</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50140F" w:rsidRDefault="0050140F" w:rsidP="0050140F">
            <w:pPr>
              <w:spacing w:after="120"/>
              <w:jc w:val="both"/>
              <w:rPr>
                <w:b w:val="0"/>
              </w:rPr>
            </w:pPr>
            <w:r w:rsidRPr="0050140F">
              <w:rPr>
                <w:b w:val="0"/>
              </w:rPr>
              <w:t>Project a</w:t>
            </w:r>
            <w:r w:rsidR="00C350CD" w:rsidRPr="0050140F">
              <w:rPr>
                <w:b w:val="0"/>
              </w:rPr>
              <w:t>ctivities comply with the overall objectives of the project</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50140F" w:rsidRDefault="0050140F" w:rsidP="00AD18C8">
            <w:pPr>
              <w:spacing w:after="120"/>
              <w:rPr>
                <w:b w:val="0"/>
              </w:rPr>
            </w:pPr>
            <w:r w:rsidRPr="0050140F">
              <w:rPr>
                <w:b w:val="0"/>
              </w:rPr>
              <w:t>D</w:t>
            </w:r>
            <w:r>
              <w:rPr>
                <w:b w:val="0"/>
              </w:rPr>
              <w:t>eliverables comply with the WP o</w:t>
            </w:r>
            <w:r w:rsidRPr="0050140F">
              <w:rPr>
                <w:b w:val="0"/>
              </w:rPr>
              <w:t>bjectives as specified in the WP description</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50140F" w:rsidRDefault="0050140F" w:rsidP="00AD18C8">
            <w:pPr>
              <w:spacing w:after="120"/>
              <w:rPr>
                <w:b w:val="0"/>
              </w:rPr>
            </w:pPr>
            <w:r w:rsidRPr="0050140F">
              <w:rPr>
                <w:b w:val="0"/>
              </w:rPr>
              <w:t>Deliverables correspond with the activity description as sp</w:t>
            </w:r>
            <w:r>
              <w:rPr>
                <w:b w:val="0"/>
              </w:rPr>
              <w:t>ecified in the Application Form</w:t>
            </w:r>
            <w:r w:rsidRPr="0050140F">
              <w:rPr>
                <w:b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50140F" w:rsidRDefault="0050140F" w:rsidP="0050140F">
            <w:pPr>
              <w:spacing w:after="120"/>
              <w:rPr>
                <w:b w:val="0"/>
              </w:rPr>
            </w:pPr>
            <w:r w:rsidRPr="0050140F">
              <w:rPr>
                <w:b w:val="0"/>
              </w:rPr>
              <w:t>It’s possible to realize all project activities till the end of the project</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bl>
    <w:p w:rsidR="000965B2" w:rsidRDefault="000965B2" w:rsidP="000965B2">
      <w:pPr>
        <w:spacing w:after="120" w:line="360" w:lineRule="auto"/>
        <w:ind w:left="284" w:right="902"/>
      </w:pPr>
      <w:r>
        <w:t>Comment:</w:t>
      </w:r>
    </w:p>
    <w:p w:rsidR="00242A86" w:rsidRDefault="00242A86" w:rsidP="000965B2">
      <w:pPr>
        <w:spacing w:after="120" w:line="360" w:lineRule="auto"/>
        <w:ind w:left="284" w:right="902"/>
        <w:jc w:val="both"/>
      </w:pPr>
    </w:p>
    <w:p w:rsidR="0050140F" w:rsidRDefault="0050140F" w:rsidP="000965B2">
      <w:pPr>
        <w:spacing w:after="120" w:line="360" w:lineRule="auto"/>
        <w:ind w:left="284" w:right="902"/>
        <w:jc w:val="both"/>
      </w:pPr>
    </w:p>
    <w:tbl>
      <w:tblPr>
        <w:tblStyle w:val="LightShading"/>
        <w:tblW w:w="10481" w:type="dxa"/>
        <w:tblLayout w:type="fixed"/>
        <w:tblLook w:val="04A0"/>
      </w:tblPr>
      <w:tblGrid>
        <w:gridCol w:w="6204"/>
        <w:gridCol w:w="992"/>
        <w:gridCol w:w="850"/>
        <w:gridCol w:w="851"/>
        <w:gridCol w:w="850"/>
        <w:gridCol w:w="734"/>
      </w:tblGrid>
      <w:tr w:rsidR="001D3884"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1D3884" w:rsidRPr="00F8091D" w:rsidRDefault="0050140F" w:rsidP="00AD18C8">
            <w:pPr>
              <w:spacing w:before="120" w:after="120"/>
              <w:jc w:val="center"/>
              <w:rPr>
                <w:szCs w:val="24"/>
              </w:rPr>
            </w:pPr>
            <w:r>
              <w:rPr>
                <w:szCs w:val="24"/>
              </w:rPr>
              <w:lastRenderedPageBreak/>
              <w:t>Dissemination</w:t>
            </w:r>
          </w:p>
        </w:tc>
      </w:tr>
      <w:tr w:rsidR="001D3884"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F8091D" w:rsidRDefault="001D3884"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1D3884" w:rsidRPr="00F8091D" w:rsidRDefault="001D3884" w:rsidP="00AD18C8">
            <w:pPr>
              <w:spacing w:after="120" w:line="360" w:lineRule="auto"/>
              <w:cnfStyle w:val="000000100000"/>
              <w:rPr>
                <w:sz w:val="22"/>
              </w:rPr>
            </w:pPr>
            <w:r w:rsidRPr="00F8091D">
              <w:rPr>
                <w:sz w:val="22"/>
              </w:rPr>
              <w:t>Excellent</w:t>
            </w:r>
          </w:p>
        </w:tc>
      </w:tr>
      <w:tr w:rsidR="001D3884" w:rsidTr="00AD18C8">
        <w:tc>
          <w:tcPr>
            <w:cnfStyle w:val="001000000000"/>
            <w:tcW w:w="6204" w:type="dxa"/>
            <w:tcBorders>
              <w:top w:val="single" w:sz="4" w:space="0" w:color="auto"/>
              <w:bottom w:val="single" w:sz="4" w:space="0" w:color="auto"/>
              <w:right w:val="single" w:sz="4" w:space="0" w:color="auto"/>
            </w:tcBorders>
          </w:tcPr>
          <w:p w:rsidR="001D3884" w:rsidRPr="0050140F" w:rsidRDefault="0050140F" w:rsidP="00AD18C8">
            <w:pPr>
              <w:spacing w:after="120"/>
              <w:jc w:val="both"/>
              <w:rPr>
                <w:b w:val="0"/>
              </w:rPr>
            </w:pPr>
            <w:r w:rsidRPr="0050140F">
              <w:rPr>
                <w:b w:val="0"/>
              </w:rPr>
              <w:t>Web site of the project gives precise and updated information on the project objectives and activities</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000000"/>
            </w:pPr>
            <w:r>
              <w:t>5</w:t>
            </w:r>
          </w:p>
        </w:tc>
      </w:tr>
      <w:tr w:rsidR="001D3884"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50140F" w:rsidRDefault="0050140F" w:rsidP="00AD18C8">
            <w:pPr>
              <w:spacing w:after="120"/>
              <w:rPr>
                <w:b w:val="0"/>
              </w:rPr>
            </w:pPr>
            <w:r w:rsidRPr="0050140F">
              <w:rPr>
                <w:b w:val="0"/>
              </w:rPr>
              <w:t>Promotional materials reflect the visual identity of the project</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100000"/>
            </w:pPr>
            <w:r>
              <w:t>5</w:t>
            </w:r>
          </w:p>
        </w:tc>
      </w:tr>
      <w:tr w:rsidR="001D3884" w:rsidTr="00AD18C8">
        <w:tc>
          <w:tcPr>
            <w:cnfStyle w:val="001000000000"/>
            <w:tcW w:w="6204" w:type="dxa"/>
            <w:tcBorders>
              <w:top w:val="single" w:sz="4" w:space="0" w:color="auto"/>
              <w:bottom w:val="single" w:sz="4" w:space="0" w:color="auto"/>
              <w:right w:val="single" w:sz="4" w:space="0" w:color="auto"/>
            </w:tcBorders>
          </w:tcPr>
          <w:p w:rsidR="001D3884" w:rsidRPr="0050140F" w:rsidRDefault="0050140F" w:rsidP="00AD18C8">
            <w:pPr>
              <w:spacing w:after="120"/>
              <w:rPr>
                <w:b w:val="0"/>
              </w:rPr>
            </w:pPr>
            <w:r w:rsidRPr="0050140F">
              <w:rPr>
                <w:b w:val="0"/>
              </w:rPr>
              <w:t>Project is well presented in the media</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000000"/>
            </w:pPr>
            <w:r>
              <w:t>5</w:t>
            </w:r>
          </w:p>
        </w:tc>
      </w:tr>
    </w:tbl>
    <w:p w:rsidR="001D3884" w:rsidRDefault="001D3884" w:rsidP="001D3884">
      <w:pPr>
        <w:spacing w:after="120" w:line="360" w:lineRule="auto"/>
        <w:ind w:left="284" w:right="902"/>
      </w:pPr>
      <w:r>
        <w:t>Comment:</w:t>
      </w:r>
    </w:p>
    <w:p w:rsidR="004800A2" w:rsidRDefault="004800A2" w:rsidP="00C911B8">
      <w:pPr>
        <w:spacing w:after="120" w:line="360" w:lineRule="auto"/>
        <w:ind w:left="284" w:right="902"/>
      </w:pPr>
    </w:p>
    <w:p w:rsidR="00242A86" w:rsidRPr="00242A86" w:rsidRDefault="00242A86" w:rsidP="00242A86"/>
    <w:tbl>
      <w:tblPr>
        <w:tblStyle w:val="LightShading"/>
        <w:tblW w:w="10481" w:type="dxa"/>
        <w:tblLayout w:type="fixed"/>
        <w:tblLook w:val="04A0"/>
      </w:tblPr>
      <w:tblGrid>
        <w:gridCol w:w="6204"/>
        <w:gridCol w:w="992"/>
        <w:gridCol w:w="850"/>
        <w:gridCol w:w="851"/>
        <w:gridCol w:w="850"/>
        <w:gridCol w:w="734"/>
      </w:tblGrid>
      <w:tr w:rsidR="0050140F" w:rsidRPr="00F8091D" w:rsidTr="00F77473">
        <w:trPr>
          <w:cnfStyle w:val="100000000000"/>
        </w:trPr>
        <w:tc>
          <w:tcPr>
            <w:cnfStyle w:val="001000000000"/>
            <w:tcW w:w="10481" w:type="dxa"/>
            <w:gridSpan w:val="6"/>
            <w:tcBorders>
              <w:top w:val="single" w:sz="4" w:space="0" w:color="auto"/>
              <w:bottom w:val="single" w:sz="4" w:space="0" w:color="auto"/>
            </w:tcBorders>
            <w:vAlign w:val="bottom"/>
          </w:tcPr>
          <w:p w:rsidR="0050140F" w:rsidRPr="00F8091D" w:rsidRDefault="0050140F" w:rsidP="00F77473">
            <w:pPr>
              <w:spacing w:before="120" w:after="120"/>
              <w:jc w:val="center"/>
              <w:rPr>
                <w:szCs w:val="24"/>
              </w:rPr>
            </w:pPr>
            <w:r>
              <w:rPr>
                <w:szCs w:val="24"/>
              </w:rPr>
              <w:t>Management of the project</w:t>
            </w:r>
          </w:p>
        </w:tc>
      </w:tr>
      <w:tr w:rsidR="0050140F" w:rsidRPr="00F8091D"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F8091D" w:rsidRDefault="0050140F" w:rsidP="00F77473">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50140F" w:rsidRPr="00F8091D" w:rsidRDefault="0050140F" w:rsidP="00F77473">
            <w:pPr>
              <w:spacing w:after="120" w:line="360" w:lineRule="auto"/>
              <w:cnfStyle w:val="000000100000"/>
              <w:rPr>
                <w:sz w:val="22"/>
              </w:rPr>
            </w:pPr>
            <w:r w:rsidRPr="00F8091D">
              <w:rPr>
                <w:sz w:val="22"/>
              </w:rPr>
              <w:t>Excellent</w:t>
            </w:r>
          </w:p>
        </w:tc>
      </w:tr>
      <w:tr w:rsidR="0050140F" w:rsidTr="00F77473">
        <w:tc>
          <w:tcPr>
            <w:cnfStyle w:val="001000000000"/>
            <w:tcW w:w="6204" w:type="dxa"/>
            <w:tcBorders>
              <w:top w:val="single" w:sz="4" w:space="0" w:color="auto"/>
              <w:bottom w:val="single" w:sz="4" w:space="0" w:color="auto"/>
              <w:right w:val="single" w:sz="4" w:space="0" w:color="auto"/>
            </w:tcBorders>
          </w:tcPr>
          <w:p w:rsidR="0050140F" w:rsidRPr="0050140F" w:rsidRDefault="0050140F" w:rsidP="00F77473">
            <w:pPr>
              <w:spacing w:after="120"/>
              <w:jc w:val="both"/>
              <w:rPr>
                <w:b w:val="0"/>
              </w:rPr>
            </w:pPr>
            <w:r w:rsidRPr="0050140F">
              <w:rPr>
                <w:b w:val="0"/>
              </w:rPr>
              <w:t>Communication channels are sufficient to achieve excellent project results</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r w:rsidR="0050140F"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50140F" w:rsidRDefault="0050140F" w:rsidP="00F77473">
            <w:pPr>
              <w:spacing w:after="120"/>
              <w:rPr>
                <w:b w:val="0"/>
              </w:rPr>
            </w:pPr>
            <w:r w:rsidRPr="0050140F">
              <w:rPr>
                <w:b w:val="0"/>
              </w:rPr>
              <w:t>Coordinator informs all partners on all aspects of activity implementation</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100000"/>
            </w:pPr>
            <w:r>
              <w:t>5</w:t>
            </w:r>
          </w:p>
        </w:tc>
      </w:tr>
      <w:tr w:rsidR="0050140F" w:rsidTr="00F77473">
        <w:tc>
          <w:tcPr>
            <w:cnfStyle w:val="001000000000"/>
            <w:tcW w:w="6204" w:type="dxa"/>
            <w:tcBorders>
              <w:top w:val="single" w:sz="4" w:space="0" w:color="auto"/>
              <w:bottom w:val="single" w:sz="4" w:space="0" w:color="auto"/>
              <w:right w:val="single" w:sz="4" w:space="0" w:color="auto"/>
            </w:tcBorders>
          </w:tcPr>
          <w:p w:rsidR="0050140F" w:rsidRPr="0050140F" w:rsidRDefault="0050140F" w:rsidP="00F77473">
            <w:pPr>
              <w:spacing w:after="120"/>
              <w:rPr>
                <w:b w:val="0"/>
              </w:rPr>
            </w:pPr>
            <w:r w:rsidRPr="0050140F">
              <w:rPr>
                <w:b w:val="0"/>
              </w:rPr>
              <w:t xml:space="preserve">Coordinator informs all partners on financial aspects of the project realization </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r w:rsidR="00BE48A1"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50140F" w:rsidRDefault="00BE48A1" w:rsidP="00F77473">
            <w:pPr>
              <w:spacing w:after="120"/>
              <w:rPr>
                <w:b w:val="0"/>
              </w:rPr>
            </w:pPr>
            <w:r w:rsidRPr="0050140F">
              <w:rPr>
                <w:b w:val="0"/>
              </w:rPr>
              <w:t>If conflict arose, the partners were able to solve it</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100000"/>
            </w:pPr>
            <w:r>
              <w:t>5</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942818" w:rsidRDefault="00BE48A1" w:rsidP="00942818">
            <w:pPr>
              <w:spacing w:after="120"/>
              <w:rPr>
                <w:b w:val="0"/>
              </w:rPr>
            </w:pPr>
            <w:r w:rsidRPr="00942818">
              <w:rPr>
                <w:b w:val="0"/>
              </w:rPr>
              <w:t xml:space="preserve">Project events </w:t>
            </w:r>
            <w:r>
              <w:rPr>
                <w:b w:val="0"/>
              </w:rPr>
              <w:t>(</w:t>
            </w:r>
            <w:r w:rsidRPr="00942818">
              <w:rPr>
                <w:b w:val="0"/>
              </w:rPr>
              <w:t>project meetings</w:t>
            </w:r>
            <w:r>
              <w:rPr>
                <w:b w:val="0"/>
              </w:rPr>
              <w:t xml:space="preserve">, </w:t>
            </w:r>
            <w:r w:rsidRPr="00942818">
              <w:rPr>
                <w:b w:val="0"/>
              </w:rPr>
              <w:t>workshop, trainings, and study visits</w:t>
            </w:r>
            <w:r>
              <w:rPr>
                <w:b w:val="0"/>
              </w:rPr>
              <w:t>)</w:t>
            </w:r>
            <w:r w:rsidRPr="00942818">
              <w:rPr>
                <w:b w:val="0"/>
              </w:rPr>
              <w:t xml:space="preserve"> are well structured </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r w:rsidR="00BE48A1"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942818" w:rsidRDefault="00BE48A1" w:rsidP="00942818">
            <w:pPr>
              <w:spacing w:after="120"/>
              <w:rPr>
                <w:b w:val="0"/>
              </w:rPr>
            </w:pPr>
            <w:r w:rsidRPr="00942818">
              <w:rPr>
                <w:b w:val="0"/>
              </w:rPr>
              <w:t>Project events have good prepared agendas sent on time</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100000"/>
            </w:pPr>
            <w:r>
              <w:t>5</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942818" w:rsidRDefault="00BE48A1" w:rsidP="00942818">
            <w:pPr>
              <w:spacing w:after="120"/>
              <w:rPr>
                <w:b w:val="0"/>
              </w:rPr>
            </w:pPr>
            <w:r w:rsidRPr="00942818">
              <w:rPr>
                <w:b w:val="0"/>
              </w:rPr>
              <w:t>Project events provide enough opportunities to discuss and exchange ideas</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r w:rsidR="00BE48A1"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942818" w:rsidRDefault="00BE48A1" w:rsidP="00942818">
            <w:pPr>
              <w:spacing w:after="120"/>
              <w:rPr>
                <w:b w:val="0"/>
              </w:rPr>
            </w:pPr>
            <w:r w:rsidRPr="00942818">
              <w:rPr>
                <w:b w:val="0"/>
              </w:rPr>
              <w:t>Project events prepare us well for the next steps of the project work</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100000"/>
            </w:pPr>
            <w:r>
              <w:t>5</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942818" w:rsidRDefault="00BE48A1" w:rsidP="00942818">
            <w:pPr>
              <w:spacing w:after="120"/>
              <w:rPr>
                <w:b w:val="0"/>
              </w:rPr>
            </w:pPr>
            <w:r w:rsidRPr="00942818">
              <w:rPr>
                <w:b w:val="0"/>
              </w:rPr>
              <w:t>The SC, PMC, QAC meetings are usually concise and informative</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bl>
    <w:p w:rsidR="0050140F" w:rsidRDefault="0050140F" w:rsidP="0050140F">
      <w:pPr>
        <w:spacing w:after="120" w:line="360" w:lineRule="auto"/>
        <w:ind w:left="284" w:right="902"/>
      </w:pPr>
      <w:r>
        <w:t>Comment:</w:t>
      </w:r>
    </w:p>
    <w:p w:rsidR="00242A86" w:rsidRPr="00242A86" w:rsidRDefault="00242A86" w:rsidP="00242A86"/>
    <w:p w:rsidR="00242A86" w:rsidRPr="00242A86" w:rsidRDefault="00242A86" w:rsidP="00242A86"/>
    <w:p w:rsidR="00242A86" w:rsidRPr="00242A86" w:rsidRDefault="00242A86" w:rsidP="00242A86"/>
    <w:tbl>
      <w:tblPr>
        <w:tblStyle w:val="LightShading"/>
        <w:tblW w:w="10481" w:type="dxa"/>
        <w:tblLayout w:type="fixed"/>
        <w:tblLook w:val="04A0"/>
      </w:tblPr>
      <w:tblGrid>
        <w:gridCol w:w="6204"/>
        <w:gridCol w:w="992"/>
        <w:gridCol w:w="850"/>
        <w:gridCol w:w="851"/>
        <w:gridCol w:w="850"/>
        <w:gridCol w:w="734"/>
      </w:tblGrid>
      <w:tr w:rsidR="0050140F" w:rsidRPr="00F8091D" w:rsidTr="00F77473">
        <w:trPr>
          <w:cnfStyle w:val="100000000000"/>
        </w:trPr>
        <w:tc>
          <w:tcPr>
            <w:cnfStyle w:val="001000000000"/>
            <w:tcW w:w="10481" w:type="dxa"/>
            <w:gridSpan w:val="6"/>
            <w:tcBorders>
              <w:top w:val="single" w:sz="4" w:space="0" w:color="auto"/>
              <w:bottom w:val="single" w:sz="4" w:space="0" w:color="auto"/>
            </w:tcBorders>
            <w:vAlign w:val="bottom"/>
          </w:tcPr>
          <w:p w:rsidR="0050140F" w:rsidRPr="00F8091D" w:rsidRDefault="00942818" w:rsidP="00F77473">
            <w:pPr>
              <w:spacing w:before="120" w:after="120"/>
              <w:jc w:val="center"/>
              <w:rPr>
                <w:szCs w:val="24"/>
              </w:rPr>
            </w:pPr>
            <w:r>
              <w:rPr>
                <w:szCs w:val="24"/>
              </w:rPr>
              <w:lastRenderedPageBreak/>
              <w:t>Partnership</w:t>
            </w:r>
          </w:p>
        </w:tc>
      </w:tr>
      <w:tr w:rsidR="0050140F" w:rsidRPr="00F8091D"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F8091D" w:rsidRDefault="0050140F" w:rsidP="00F77473">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50140F" w:rsidRPr="00F8091D" w:rsidRDefault="0050140F" w:rsidP="00F77473">
            <w:pPr>
              <w:spacing w:after="120" w:line="360" w:lineRule="auto"/>
              <w:cnfStyle w:val="000000100000"/>
              <w:rPr>
                <w:sz w:val="22"/>
              </w:rPr>
            </w:pPr>
            <w:r w:rsidRPr="00F8091D">
              <w:rPr>
                <w:sz w:val="22"/>
              </w:rPr>
              <w:t>Excellent</w:t>
            </w:r>
          </w:p>
        </w:tc>
      </w:tr>
      <w:tr w:rsidR="0050140F" w:rsidTr="00F77473">
        <w:tc>
          <w:tcPr>
            <w:cnfStyle w:val="001000000000"/>
            <w:tcW w:w="6204" w:type="dxa"/>
            <w:tcBorders>
              <w:top w:val="single" w:sz="4" w:space="0" w:color="auto"/>
              <w:bottom w:val="single" w:sz="4" w:space="0" w:color="auto"/>
              <w:right w:val="single" w:sz="4" w:space="0" w:color="auto"/>
            </w:tcBorders>
          </w:tcPr>
          <w:p w:rsidR="0050140F" w:rsidRPr="00942818" w:rsidRDefault="00942818" w:rsidP="00F77473">
            <w:pPr>
              <w:spacing w:after="120"/>
              <w:jc w:val="both"/>
              <w:rPr>
                <w:b w:val="0"/>
              </w:rPr>
            </w:pPr>
            <w:r w:rsidRPr="00942818">
              <w:rPr>
                <w:b w:val="0"/>
              </w:rPr>
              <w:t>All members of the consortium put much effort in their tasks</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r w:rsidR="0050140F"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942818" w:rsidRDefault="00942818" w:rsidP="00F77473">
            <w:pPr>
              <w:spacing w:after="120"/>
              <w:rPr>
                <w:b w:val="0"/>
              </w:rPr>
            </w:pPr>
            <w:r w:rsidRPr="00942818">
              <w:rPr>
                <w:b w:val="0"/>
              </w:rPr>
              <w:t>All members of the consortium take responsibility for project activities and results</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100000"/>
            </w:pPr>
            <w:r>
              <w:t>5</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942818" w:rsidRDefault="00BE48A1" w:rsidP="00F77473">
            <w:pPr>
              <w:spacing w:after="120"/>
              <w:rPr>
                <w:b w:val="0"/>
              </w:rPr>
            </w:pPr>
            <w:r w:rsidRPr="00942818">
              <w:rPr>
                <w:b w:val="0"/>
              </w:rPr>
              <w:t>All members of the consortium are acknowledging skills and expertise of other project members</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r w:rsidR="00BE48A1"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942818" w:rsidRDefault="00BE48A1" w:rsidP="00F77473">
            <w:pPr>
              <w:spacing w:after="120"/>
              <w:rPr>
                <w:b w:val="0"/>
              </w:rPr>
            </w:pPr>
            <w:r w:rsidRPr="00942818">
              <w:rPr>
                <w:b w:val="0"/>
              </w:rPr>
              <w:t xml:space="preserve">The partnership motivates us to collaborate with the partners in the future projects </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100000"/>
            </w:pPr>
            <w:r>
              <w:t>5</w:t>
            </w:r>
          </w:p>
        </w:tc>
      </w:tr>
    </w:tbl>
    <w:p w:rsidR="0050140F" w:rsidRDefault="0050140F" w:rsidP="0050140F">
      <w:pPr>
        <w:spacing w:after="120" w:line="360" w:lineRule="auto"/>
        <w:ind w:left="284" w:right="902"/>
      </w:pPr>
      <w:r>
        <w:t>Comment:</w:t>
      </w:r>
    </w:p>
    <w:p w:rsidR="00942818" w:rsidRDefault="00942818" w:rsidP="0050140F">
      <w:pPr>
        <w:spacing w:after="120" w:line="360" w:lineRule="auto"/>
        <w:ind w:left="284" w:right="902"/>
      </w:pPr>
    </w:p>
    <w:p w:rsidR="00BE48A1" w:rsidRDefault="00BE48A1" w:rsidP="0050140F">
      <w:pPr>
        <w:spacing w:after="120" w:line="360" w:lineRule="auto"/>
        <w:ind w:left="284" w:right="902"/>
      </w:pPr>
    </w:p>
    <w:p w:rsidR="00BE48A1" w:rsidRDefault="00BE48A1" w:rsidP="0050140F">
      <w:pPr>
        <w:spacing w:after="120" w:line="360" w:lineRule="auto"/>
        <w:ind w:left="284" w:right="902"/>
      </w:pPr>
    </w:p>
    <w:p w:rsidR="00942818" w:rsidRDefault="00942818" w:rsidP="0050140F">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50140F" w:rsidRPr="00F8091D" w:rsidTr="00F77473">
        <w:trPr>
          <w:cnfStyle w:val="100000000000"/>
        </w:trPr>
        <w:tc>
          <w:tcPr>
            <w:cnfStyle w:val="001000000000"/>
            <w:tcW w:w="10481" w:type="dxa"/>
            <w:gridSpan w:val="6"/>
            <w:tcBorders>
              <w:top w:val="single" w:sz="4" w:space="0" w:color="auto"/>
              <w:bottom w:val="single" w:sz="4" w:space="0" w:color="auto"/>
            </w:tcBorders>
            <w:vAlign w:val="bottom"/>
          </w:tcPr>
          <w:p w:rsidR="0050140F" w:rsidRPr="00F8091D" w:rsidRDefault="00942818" w:rsidP="00F77473">
            <w:pPr>
              <w:spacing w:before="120" w:after="120"/>
              <w:jc w:val="center"/>
              <w:rPr>
                <w:szCs w:val="24"/>
              </w:rPr>
            </w:pPr>
            <w:r>
              <w:rPr>
                <w:szCs w:val="24"/>
              </w:rPr>
              <w:t>Exploitation</w:t>
            </w:r>
          </w:p>
        </w:tc>
      </w:tr>
      <w:tr w:rsidR="0050140F" w:rsidRPr="00F8091D"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F8091D" w:rsidRDefault="0050140F" w:rsidP="00F77473">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50140F" w:rsidRPr="00F8091D" w:rsidRDefault="0050140F" w:rsidP="00F77473">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50140F" w:rsidRPr="00F8091D" w:rsidRDefault="0050140F" w:rsidP="00F77473">
            <w:pPr>
              <w:spacing w:after="120" w:line="360" w:lineRule="auto"/>
              <w:cnfStyle w:val="000000100000"/>
              <w:rPr>
                <w:sz w:val="22"/>
              </w:rPr>
            </w:pPr>
            <w:r w:rsidRPr="00F8091D">
              <w:rPr>
                <w:sz w:val="22"/>
              </w:rPr>
              <w:t>Excellent</w:t>
            </w:r>
          </w:p>
        </w:tc>
      </w:tr>
      <w:tr w:rsidR="0050140F" w:rsidTr="00F77473">
        <w:tc>
          <w:tcPr>
            <w:cnfStyle w:val="001000000000"/>
            <w:tcW w:w="6204" w:type="dxa"/>
            <w:tcBorders>
              <w:top w:val="single" w:sz="4" w:space="0" w:color="auto"/>
              <w:bottom w:val="single" w:sz="4" w:space="0" w:color="auto"/>
              <w:right w:val="single" w:sz="4" w:space="0" w:color="auto"/>
            </w:tcBorders>
          </w:tcPr>
          <w:p w:rsidR="0050140F" w:rsidRPr="00BE48A1" w:rsidRDefault="00BE48A1" w:rsidP="00F77473">
            <w:pPr>
              <w:spacing w:after="120"/>
              <w:jc w:val="both"/>
              <w:rPr>
                <w:b w:val="0"/>
              </w:rPr>
            </w:pPr>
            <w:r w:rsidRPr="00BE48A1">
              <w:rPr>
                <w:b w:val="0"/>
                <w:szCs w:val="24"/>
              </w:rPr>
              <w:t xml:space="preserve">Exploitation </w:t>
            </w:r>
            <w:r w:rsidRPr="00BE48A1">
              <w:rPr>
                <w:b w:val="0"/>
              </w:rPr>
              <w:t>of the project is well determined</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r w:rsidR="0050140F" w:rsidTr="00F77473">
        <w:trPr>
          <w:cnfStyle w:val="000000100000"/>
        </w:trPr>
        <w:tc>
          <w:tcPr>
            <w:cnfStyle w:val="001000000000"/>
            <w:tcW w:w="6204" w:type="dxa"/>
            <w:tcBorders>
              <w:top w:val="single" w:sz="4" w:space="0" w:color="auto"/>
              <w:bottom w:val="single" w:sz="4" w:space="0" w:color="auto"/>
              <w:right w:val="single" w:sz="4" w:space="0" w:color="auto"/>
            </w:tcBorders>
          </w:tcPr>
          <w:p w:rsidR="0050140F" w:rsidRPr="00BE48A1" w:rsidRDefault="00BE48A1" w:rsidP="00BE48A1">
            <w:pPr>
              <w:spacing w:after="120"/>
              <w:rPr>
                <w:b w:val="0"/>
              </w:rPr>
            </w:pPr>
            <w:r w:rsidRPr="00BE48A1">
              <w:rPr>
                <w:b w:val="0"/>
              </w:rPr>
              <w:t xml:space="preserve">It’s possible to extend project impact during and after project lifetime </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100000"/>
            </w:pPr>
            <w:r>
              <w:t>5</w:t>
            </w:r>
          </w:p>
        </w:tc>
      </w:tr>
      <w:tr w:rsidR="0050140F" w:rsidTr="00F77473">
        <w:tc>
          <w:tcPr>
            <w:cnfStyle w:val="001000000000"/>
            <w:tcW w:w="6204" w:type="dxa"/>
            <w:tcBorders>
              <w:top w:val="single" w:sz="4" w:space="0" w:color="auto"/>
              <w:bottom w:val="single" w:sz="4" w:space="0" w:color="auto"/>
              <w:right w:val="single" w:sz="4" w:space="0" w:color="auto"/>
            </w:tcBorders>
          </w:tcPr>
          <w:p w:rsidR="0050140F" w:rsidRPr="00BE48A1" w:rsidRDefault="00BE48A1" w:rsidP="00F77473">
            <w:pPr>
              <w:spacing w:after="120"/>
              <w:rPr>
                <w:b w:val="0"/>
              </w:rPr>
            </w:pPr>
            <w:r w:rsidRPr="00BE48A1">
              <w:rPr>
                <w:b w:val="0"/>
              </w:rPr>
              <w:t>Sustainability of the project is provided</w:t>
            </w:r>
          </w:p>
        </w:tc>
        <w:tc>
          <w:tcPr>
            <w:tcW w:w="992"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50140F" w:rsidRDefault="0050140F"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50140F" w:rsidRDefault="0050140F" w:rsidP="00F77473">
            <w:pPr>
              <w:spacing w:after="120"/>
              <w:jc w:val="center"/>
              <w:cnfStyle w:val="000000000000"/>
            </w:pPr>
            <w:r>
              <w:t>5</w:t>
            </w:r>
          </w:p>
        </w:tc>
      </w:tr>
    </w:tbl>
    <w:p w:rsidR="0050140F" w:rsidRDefault="0050140F" w:rsidP="0050140F">
      <w:pPr>
        <w:spacing w:after="120" w:line="360" w:lineRule="auto"/>
        <w:ind w:left="284" w:right="902"/>
      </w:pPr>
      <w:r>
        <w:t>Comment:</w:t>
      </w:r>
    </w:p>
    <w:p w:rsidR="00242A86" w:rsidRPr="00242A86" w:rsidRDefault="00242A86" w:rsidP="00242A86"/>
    <w:p w:rsidR="00242A86" w:rsidRPr="00242A86" w:rsidRDefault="00242A86" w:rsidP="00242A86"/>
    <w:p w:rsidR="00242A86" w:rsidRPr="00242A86" w:rsidRDefault="00242A86" w:rsidP="00242A86"/>
    <w:p w:rsidR="00BE48A1" w:rsidRDefault="00BE48A1" w:rsidP="00BE48A1">
      <w:pPr>
        <w:spacing w:after="120" w:line="360" w:lineRule="auto"/>
        <w:ind w:left="284" w:right="902"/>
      </w:pPr>
    </w:p>
    <w:p w:rsidR="00BE48A1" w:rsidRDefault="00BE48A1" w:rsidP="00BE48A1">
      <w:pPr>
        <w:spacing w:after="120" w:line="360" w:lineRule="auto"/>
        <w:ind w:left="284" w:right="902"/>
      </w:pPr>
    </w:p>
    <w:p w:rsidR="00BE48A1" w:rsidRDefault="00BE48A1" w:rsidP="00BE48A1">
      <w:pPr>
        <w:spacing w:after="120" w:line="360" w:lineRule="auto"/>
        <w:ind w:left="284" w:right="902"/>
      </w:pPr>
    </w:p>
    <w:p w:rsidR="00BE48A1" w:rsidRDefault="00BE48A1" w:rsidP="00BE48A1">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BE48A1" w:rsidRPr="00F8091D" w:rsidTr="00F77473">
        <w:trPr>
          <w:cnfStyle w:val="100000000000"/>
        </w:trPr>
        <w:tc>
          <w:tcPr>
            <w:cnfStyle w:val="001000000000"/>
            <w:tcW w:w="10481" w:type="dxa"/>
            <w:gridSpan w:val="6"/>
            <w:tcBorders>
              <w:top w:val="single" w:sz="4" w:space="0" w:color="auto"/>
              <w:bottom w:val="single" w:sz="4" w:space="0" w:color="auto"/>
            </w:tcBorders>
            <w:vAlign w:val="bottom"/>
          </w:tcPr>
          <w:p w:rsidR="00BE48A1" w:rsidRPr="00F8091D" w:rsidRDefault="00BE48A1" w:rsidP="00F77473">
            <w:pPr>
              <w:spacing w:before="120" w:after="120"/>
              <w:jc w:val="center"/>
              <w:rPr>
                <w:szCs w:val="24"/>
              </w:rPr>
            </w:pPr>
            <w:r>
              <w:rPr>
                <w:szCs w:val="24"/>
              </w:rPr>
              <w:lastRenderedPageBreak/>
              <w:t>Special Mobility Strand</w:t>
            </w:r>
            <w:r w:rsidR="00740938">
              <w:rPr>
                <w:szCs w:val="24"/>
              </w:rPr>
              <w:t xml:space="preserve"> implementation</w:t>
            </w:r>
          </w:p>
        </w:tc>
      </w:tr>
      <w:tr w:rsidR="00BE48A1" w:rsidRPr="00F8091D"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F8091D" w:rsidRDefault="00BE48A1" w:rsidP="00F77473">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BE48A1" w:rsidRPr="00F8091D" w:rsidRDefault="00BE48A1" w:rsidP="00F77473">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BE48A1" w:rsidRPr="00F8091D" w:rsidRDefault="00BE48A1" w:rsidP="00F77473">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BE48A1" w:rsidRPr="00F8091D" w:rsidRDefault="00BE48A1" w:rsidP="00F77473">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BE48A1" w:rsidRPr="00F8091D" w:rsidRDefault="00BE48A1" w:rsidP="00F77473">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BE48A1" w:rsidRPr="00F8091D" w:rsidRDefault="00BE48A1" w:rsidP="00F77473">
            <w:pPr>
              <w:spacing w:after="120" w:line="360" w:lineRule="auto"/>
              <w:cnfStyle w:val="000000100000"/>
              <w:rPr>
                <w:sz w:val="22"/>
              </w:rPr>
            </w:pPr>
            <w:r w:rsidRPr="00F8091D">
              <w:rPr>
                <w:sz w:val="22"/>
              </w:rPr>
              <w:t>Excellent</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BE48A1" w:rsidRDefault="00BE48A1" w:rsidP="00F77473">
            <w:pPr>
              <w:spacing w:after="120"/>
              <w:jc w:val="both"/>
              <w:rPr>
                <w:b w:val="0"/>
                <w:szCs w:val="24"/>
              </w:rPr>
            </w:pPr>
            <w:r>
              <w:rPr>
                <w:b w:val="0"/>
                <w:szCs w:val="24"/>
              </w:rPr>
              <w:t>I am well informed about Special Mobility Strand</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r w:rsidR="00BE48A1" w:rsidTr="00F77473">
        <w:trPr>
          <w:cnfStyle w:val="000000100000"/>
        </w:trPr>
        <w:tc>
          <w:tcPr>
            <w:cnfStyle w:val="001000000000"/>
            <w:tcW w:w="6204" w:type="dxa"/>
            <w:tcBorders>
              <w:top w:val="single" w:sz="4" w:space="0" w:color="auto"/>
              <w:bottom w:val="single" w:sz="4" w:space="0" w:color="auto"/>
              <w:right w:val="single" w:sz="4" w:space="0" w:color="auto"/>
            </w:tcBorders>
          </w:tcPr>
          <w:p w:rsidR="00BE48A1" w:rsidRPr="00BE48A1" w:rsidRDefault="00BE48A1" w:rsidP="00BE48A1">
            <w:pPr>
              <w:spacing w:after="120"/>
              <w:jc w:val="both"/>
              <w:rPr>
                <w:b w:val="0"/>
              </w:rPr>
            </w:pPr>
            <w:r w:rsidRPr="00BE48A1">
              <w:rPr>
                <w:b w:val="0"/>
                <w:szCs w:val="24"/>
              </w:rPr>
              <w:t>Special Mobility Strand</w:t>
            </w:r>
            <w:r>
              <w:rPr>
                <w:b w:val="0"/>
              </w:rPr>
              <w:t xml:space="preserve"> activities are well planned</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100000"/>
            </w:pPr>
            <w:r>
              <w:t>5</w:t>
            </w:r>
          </w:p>
        </w:tc>
      </w:tr>
      <w:tr w:rsidR="00BE48A1" w:rsidTr="00F77473">
        <w:tc>
          <w:tcPr>
            <w:cnfStyle w:val="001000000000"/>
            <w:tcW w:w="6204" w:type="dxa"/>
            <w:tcBorders>
              <w:top w:val="single" w:sz="4" w:space="0" w:color="auto"/>
              <w:bottom w:val="single" w:sz="4" w:space="0" w:color="auto"/>
              <w:right w:val="single" w:sz="4" w:space="0" w:color="auto"/>
            </w:tcBorders>
          </w:tcPr>
          <w:p w:rsidR="00BE48A1" w:rsidRPr="00BE48A1" w:rsidRDefault="00BE48A1" w:rsidP="00F77473">
            <w:pPr>
              <w:spacing w:after="120"/>
              <w:rPr>
                <w:b w:val="0"/>
              </w:rPr>
            </w:pPr>
            <w:r>
              <w:rPr>
                <w:b w:val="0"/>
              </w:rPr>
              <w:t>Your participation in Special Mobility Strand</w:t>
            </w:r>
            <w:r w:rsidRPr="00BE48A1">
              <w:rPr>
                <w:b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BE48A1" w:rsidRDefault="00BE48A1" w:rsidP="00F77473">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BE48A1" w:rsidRDefault="00BE48A1" w:rsidP="00F77473">
            <w:pPr>
              <w:spacing w:after="120"/>
              <w:jc w:val="center"/>
              <w:cnfStyle w:val="000000000000"/>
            </w:pPr>
            <w:r>
              <w:t>5</w:t>
            </w:r>
          </w:p>
        </w:tc>
      </w:tr>
    </w:tbl>
    <w:p w:rsidR="00BE48A1" w:rsidRDefault="00BE48A1" w:rsidP="00BE48A1">
      <w:pPr>
        <w:spacing w:after="120" w:line="360" w:lineRule="auto"/>
        <w:ind w:left="284" w:right="902"/>
      </w:pPr>
      <w:r>
        <w:t>Comment:</w:t>
      </w: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4800A2" w:rsidRDefault="0069015C" w:rsidP="0069015C">
      <w:pPr>
        <w:tabs>
          <w:tab w:val="left" w:pos="7365"/>
        </w:tabs>
      </w:pPr>
      <w:r>
        <w:tab/>
      </w:r>
    </w:p>
    <w:p w:rsidR="00242A86" w:rsidRDefault="00242A86" w:rsidP="00242A86"/>
    <w:p w:rsidR="00242A86" w:rsidRDefault="00242A86" w:rsidP="00242A86">
      <w:bookmarkStart w:id="0" w:name="_GoBack"/>
      <w:bookmarkEnd w:id="0"/>
    </w:p>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FF" w:rsidRDefault="00C947FF">
      <w:r>
        <w:separator/>
      </w:r>
    </w:p>
  </w:endnote>
  <w:endnote w:type="continuationSeparator" w:id="1">
    <w:p w:rsidR="00C947FF" w:rsidRDefault="00C94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063E5E">
        <w:pPr>
          <w:pStyle w:val="Footer"/>
          <w:jc w:val="right"/>
        </w:pPr>
        <w:fldSimple w:instr=" PAGE   \* MERGEFORMAT ">
          <w:r w:rsidR="002C6AA4">
            <w:rPr>
              <w:noProof/>
            </w:rPr>
            <w:t>1</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FF" w:rsidRDefault="00C947FF">
      <w:r>
        <w:separator/>
      </w:r>
    </w:p>
  </w:footnote>
  <w:footnote w:type="continuationSeparator" w:id="1">
    <w:p w:rsidR="00C947FF" w:rsidRDefault="00C947FF">
      <w:r>
        <w:continuationSeparator/>
      </w:r>
    </w:p>
  </w:footnote>
  <w:footnote w:id="2">
    <w:p w:rsidR="00C350CD" w:rsidRPr="00B54F0A" w:rsidRDefault="00C350CD" w:rsidP="00C350CD">
      <w:pPr>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Pr>
          <w:rFonts w:ascii="Arial" w:hAnsi="Arial" w:cs="Arial"/>
          <w:i/>
          <w:color w:val="404040"/>
          <w:sz w:val="18"/>
          <w:szCs w:val="18"/>
          <w:lang w:val="sl-SI" w:eastAsia="sl-SI"/>
        </w:rPr>
        <w:t xml:space="preserve"> </w:t>
      </w:r>
      <w:r w:rsidR="00E86151" w:rsidRPr="002C6AA4">
        <w:rPr>
          <w:i/>
          <w:color w:val="000000" w:themeColor="text1"/>
          <w:sz w:val="20"/>
          <w:szCs w:val="20"/>
        </w:rPr>
        <w:t xml:space="preserve">The form serves as one of the tools of internal quality evaluation of NatRisk project. All project team members of all </w:t>
      </w:r>
      <w:r w:rsidR="00E86151" w:rsidRPr="002C6AA4">
        <w:rPr>
          <w:rFonts w:cs="Arial"/>
          <w:i/>
          <w:color w:val="000000" w:themeColor="text1"/>
          <w:sz w:val="20"/>
          <w:szCs w:val="20"/>
          <w:lang w:val="sl-SI" w:eastAsia="sl-SI"/>
        </w:rPr>
        <w:t xml:space="preserve">NatRisk </w:t>
      </w:r>
      <w:r w:rsidR="00E86151" w:rsidRPr="002C6AA4">
        <w:rPr>
          <w:i/>
          <w:color w:val="000000" w:themeColor="text1"/>
          <w:sz w:val="20"/>
          <w:szCs w:val="20"/>
        </w:rPr>
        <w:t>partners</w:t>
      </w:r>
      <w:r w:rsidR="00E86151" w:rsidRPr="002C6AA4">
        <w:rPr>
          <w:rFonts w:cs="Arial"/>
          <w:i/>
          <w:color w:val="000000" w:themeColor="text1"/>
          <w:sz w:val="20"/>
          <w:szCs w:val="20"/>
          <w:lang w:val="sl-SI" w:eastAsia="sl-SI"/>
        </w:rPr>
        <w:t xml:space="preserve"> should complete this form at the end of project year and submit it by email to</w:t>
      </w:r>
      <w:r w:rsidR="00E86151" w:rsidRPr="00834652">
        <w:rPr>
          <w:rFonts w:cs="Arial"/>
          <w:i/>
          <w:color w:val="404040"/>
          <w:sz w:val="20"/>
          <w:szCs w:val="20"/>
          <w:lang w:val="sl-SI" w:eastAsia="sl-SI"/>
        </w:rPr>
        <w:t xml:space="preserve"> </w:t>
      </w:r>
      <w:hyperlink r:id="rId1" w:history="1">
        <w:r w:rsidR="00E86151" w:rsidRPr="00834652">
          <w:rPr>
            <w:rFonts w:cs="Arial"/>
            <w:color w:val="4F81BD"/>
            <w:sz w:val="20"/>
            <w:szCs w:val="20"/>
            <w:shd w:val="clear" w:color="auto" w:fill="FFFFFF"/>
          </w:rPr>
          <w:t>s.priest@mdx.ac.uk</w:t>
        </w:r>
      </w:hyperlink>
      <w:r w:rsidR="00E86151" w:rsidRPr="00834652">
        <w:rPr>
          <w:rFonts w:cs="Arial"/>
          <w:i/>
          <w:color w:val="404040"/>
          <w:sz w:val="20"/>
          <w:szCs w:val="20"/>
          <w:lang w:val="sl-SI" w:eastAsia="sl-SI"/>
        </w:rPr>
        <w:t xml:space="preserve"> </w:t>
      </w:r>
      <w:r w:rsidR="00E86151" w:rsidRPr="002C6AA4">
        <w:rPr>
          <w:rFonts w:cs="Arial"/>
          <w:i/>
          <w:color w:val="000000" w:themeColor="text1"/>
          <w:sz w:val="20"/>
          <w:szCs w:val="20"/>
          <w:lang w:val="sl-SI" w:eastAsia="sl-SI"/>
        </w:rPr>
        <w:t>and</w:t>
      </w:r>
      <w:r w:rsidR="00E86151" w:rsidRPr="00834652">
        <w:rPr>
          <w:rFonts w:cs="Arial"/>
          <w:i/>
          <w:color w:val="404040"/>
          <w:sz w:val="20"/>
          <w:szCs w:val="20"/>
          <w:lang w:val="sl-SI" w:eastAsia="sl-SI"/>
        </w:rPr>
        <w:t xml:space="preserve"> </w:t>
      </w:r>
      <w:r w:rsidR="00E86151" w:rsidRPr="00834652">
        <w:rPr>
          <w:rFonts w:cs="Arial"/>
          <w:color w:val="4F81BD"/>
          <w:sz w:val="20"/>
          <w:szCs w:val="20"/>
          <w:shd w:val="clear" w:color="auto" w:fill="FFFFFF"/>
        </w:rPr>
        <w:t>natriskuni@gmail.com</w:t>
      </w:r>
      <w:r w:rsidR="00E86151" w:rsidRPr="00834652">
        <w:rPr>
          <w:rFonts w:cs="Arial"/>
          <w:i/>
          <w:color w:val="404040"/>
          <w:sz w:val="20"/>
          <w:szCs w:val="20"/>
          <w:lang w:val="sl-SI" w:eastAsia="sl-SI"/>
        </w:rPr>
        <w:t xml:space="preserve"> </w:t>
      </w:r>
      <w:r w:rsidR="00E86151" w:rsidRPr="002C6AA4">
        <w:rPr>
          <w:rFonts w:cs="Arial"/>
          <w:i/>
          <w:color w:val="000000" w:themeColor="text1"/>
          <w:sz w:val="20"/>
          <w:szCs w:val="20"/>
          <w:lang w:val="sl-SI" w:eastAsia="sl-SI"/>
        </w:rPr>
        <w:t>by Sept 30th each year.</w:t>
      </w:r>
      <w:r w:rsidR="00E86151" w:rsidRPr="00834652">
        <w:rPr>
          <w:rFonts w:cs="Arial"/>
          <w:i/>
          <w:color w:val="404040"/>
          <w:sz w:val="20"/>
          <w:szCs w:val="20"/>
          <w:lang w:val="sl-SI" w:eastAsia="sl-SI"/>
        </w:rPr>
        <w:t xml:space="preserve"> </w:t>
      </w:r>
      <w:r w:rsidR="00E86151">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18"/>
      <w:gridCol w:w="5617"/>
      <w:gridCol w:w="2581"/>
    </w:tblGrid>
    <w:tr w:rsidR="0069015C" w:rsidTr="00100EAD">
      <w:tc>
        <w:tcPr>
          <w:tcW w:w="2235" w:type="dxa"/>
        </w:tcPr>
        <w:p w:rsidR="0069015C" w:rsidRDefault="00FA316B" w:rsidP="00E843F7">
          <w:pPr>
            <w:pStyle w:val="BodyText"/>
          </w:pPr>
          <w:r w:rsidRPr="00FA316B">
            <w:rPr>
              <w:noProof/>
              <w:lang w:bidi="ar-SA"/>
            </w:rPr>
            <w:drawing>
              <wp:inline distT="0" distB="0" distL="0" distR="0">
                <wp:extent cx="1104900" cy="447675"/>
                <wp:effectExtent l="19050" t="0" r="0" b="0"/>
                <wp:docPr id="4" name="Picture 2" descr="final_color.jpg"/>
                <wp:cNvGraphicFramePr/>
                <a:graphic xmlns:a="http://schemas.openxmlformats.org/drawingml/2006/main">
                  <a:graphicData uri="http://schemas.openxmlformats.org/drawingml/2006/picture">
                    <pic:pic xmlns:pic="http://schemas.openxmlformats.org/drawingml/2006/picture">
                      <pic:nvPicPr>
                        <pic:cNvPr id="10" name="Picture 9" descr="final_color.jpg"/>
                        <pic:cNvPicPr>
                          <a:picLocks noChangeAspect="1"/>
                        </pic:cNvPicPr>
                      </pic:nvPicPr>
                      <pic:blipFill>
                        <a:blip r:embed="rId1"/>
                        <a:stretch>
                          <a:fillRect/>
                        </a:stretch>
                      </pic:blipFill>
                      <pic:spPr>
                        <a:xfrm>
                          <a:off x="0" y="0"/>
                          <a:ext cx="1104900" cy="44767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AE428F">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941AC8" w:rsidP="00E843F7">
          <w:pPr>
            <w:pStyle w:val="BodyText"/>
          </w:pPr>
          <w:r w:rsidRPr="00941AC8">
            <w:rPr>
              <w:noProof/>
              <w:lang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063E5E" w:rsidP="00E843F7">
    <w:pPr>
      <w:pStyle w:val="BodyText"/>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2.15pt;margin-top:67.85pt;width:133.1pt;height:39.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JDJAIAACQEAAAOAAAAZHJzL2Uyb0RvYy54bWysU21v2yAQ/j5p/wHxfbGdJW1jxam6dJkm&#10;dS9Sux+AMY7RgGNAYme/vgdO0nT7No0PiOPuHu6ee1jeDlqRvXBegqloMckpEYZDI822oj+eNu9u&#10;KPGBmYYpMKKiB+Hp7ertm2VvSzGFDlQjHEEQ48veVrQLwZZZ5nknNPMTsMKgswWnWUDTbbPGsR7R&#10;tcqmeX6V9eAa64AL7/H2fnTSVcJvW8HDt7b1IhBVUawtpN2lvY57tlqycuuY7SQ/lsH+oQrNpMFH&#10;z1D3LDCyc/IvKC25Aw9tmHDQGbSt5CL1gN0U+R/dPHbMitQLkuPtmSb//2D51/13R2SDsysoMUzj&#10;jJ7EEMgHGAheIT+99SWGPVoMDAPeY2zq1dsH4D89MbDumNmKO+eg7wRrsL6UmV2kjjg+gtT9F2jw&#10;HbYLkICG1ulIHtJBEB3ndDjPJtbC45NXi/z9Nbo4+maLRVGk4WWsPGVb58MnAZrEQ0Udzj6hs/2D&#10;D9gHhp5C4mMelGw2UqlkuG29Vo7sGepkk1ZsHVNehSlD+oou5tN5QjYQ85OEtAyoYyV1RW/yuEZl&#10;RTY+miaFBCbVeEZYZRA90hMZGbkJQz2MkzixXkNzQL4cjLLFb4aHDtxvSnqUbEX9rx1zghL12SDn&#10;i2I2ixpPxmx+PUXDXXrqSw8zHKEqGigZj+uQ/kWkw8AdzqaVibZY5VjJsWSUYqLm+G2i1i/tFPXy&#10;uVfPAAAA//8DAFBLAwQUAAYACAAAACEAlkjveN8AAAALAQAADwAAAGRycy9kb3ducmV2LnhtbEyP&#10;wU7DMAyG70i8Q2QkLmhLx7pllLoTIIG4buwB3CZrK5qkarK1e3u8E7vZ+j/9/pxvJ9uJsxlC6x3C&#10;Yp6AMK7yunU1wuHnc7YBESI5TZ13BuFiAmyL+7ucMu1HtzPnfawFl7iQEUITY59JGarGWApz3xvH&#10;2dEPliKvQy31QCOX204+J8laWmodX2ioNx+NqX73J4tw/B6fVi9j+RUPapeu36lVpb8gPj5Mb68g&#10;opniPwxXfVaHgp1Kf3I6iA5BbRZLRhFmqeLhSiSpWoEoEZYcySKXtz8UfwAAAP//AwBQSwECLQAU&#10;AAYACAAAACEAtoM4kv4AAADhAQAAEwAAAAAAAAAAAAAAAAAAAAAAW0NvbnRlbnRfVHlwZXNdLnht&#10;bFBLAQItABQABgAIAAAAIQA4/SH/1gAAAJQBAAALAAAAAAAAAAAAAAAAAC8BAABfcmVscy8ucmVs&#10;c1BLAQItABQABgAIAAAAIQBr35JDJAIAACQEAAAOAAAAAAAAAAAAAAAAAC4CAABkcnMvZTJvRG9j&#10;LnhtbFBLAQItABQABgAIAAAAIQCWSO943wAAAAsBAAAPAAAAAAAAAAAAAAAAAH4EAABkcnMvZG93&#10;bnJldi54bWxQSwUGAAAAAAQABADzAAAAigUAAAAA&#10;" stroked="f">
          <v:textbox>
            <w:txbxContent>
              <w:p w:rsidR="00303791" w:rsidRDefault="00303791" w:rsidP="00303791"/>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63E5E"/>
    <w:rsid w:val="000831F3"/>
    <w:rsid w:val="00083CE1"/>
    <w:rsid w:val="00090499"/>
    <w:rsid w:val="000918A1"/>
    <w:rsid w:val="0009219B"/>
    <w:rsid w:val="000965B2"/>
    <w:rsid w:val="00096DBF"/>
    <w:rsid w:val="000C019A"/>
    <w:rsid w:val="000C3D46"/>
    <w:rsid w:val="000E0157"/>
    <w:rsid w:val="00100EAD"/>
    <w:rsid w:val="00116BB0"/>
    <w:rsid w:val="00132BB4"/>
    <w:rsid w:val="001362D2"/>
    <w:rsid w:val="00141DE1"/>
    <w:rsid w:val="00143543"/>
    <w:rsid w:val="00151396"/>
    <w:rsid w:val="001516D3"/>
    <w:rsid w:val="001779FE"/>
    <w:rsid w:val="00181D91"/>
    <w:rsid w:val="00190C9A"/>
    <w:rsid w:val="00195F5D"/>
    <w:rsid w:val="001A21A4"/>
    <w:rsid w:val="001A49B6"/>
    <w:rsid w:val="001B5FBB"/>
    <w:rsid w:val="001D05D0"/>
    <w:rsid w:val="001D3884"/>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B3371"/>
    <w:rsid w:val="002C6AA4"/>
    <w:rsid w:val="002D6F46"/>
    <w:rsid w:val="002E617A"/>
    <w:rsid w:val="002E6E1A"/>
    <w:rsid w:val="00303791"/>
    <w:rsid w:val="00313E84"/>
    <w:rsid w:val="00315A81"/>
    <w:rsid w:val="00332B0E"/>
    <w:rsid w:val="003477B1"/>
    <w:rsid w:val="00361C90"/>
    <w:rsid w:val="00395127"/>
    <w:rsid w:val="003A6AF9"/>
    <w:rsid w:val="003B7A73"/>
    <w:rsid w:val="003C5121"/>
    <w:rsid w:val="003C7D49"/>
    <w:rsid w:val="003D05DA"/>
    <w:rsid w:val="003E2557"/>
    <w:rsid w:val="003E7267"/>
    <w:rsid w:val="003F46EE"/>
    <w:rsid w:val="0040086D"/>
    <w:rsid w:val="004101DD"/>
    <w:rsid w:val="004163F3"/>
    <w:rsid w:val="00417EA4"/>
    <w:rsid w:val="00422DD5"/>
    <w:rsid w:val="00423D84"/>
    <w:rsid w:val="004330BA"/>
    <w:rsid w:val="00441C70"/>
    <w:rsid w:val="0044305D"/>
    <w:rsid w:val="00445760"/>
    <w:rsid w:val="00446495"/>
    <w:rsid w:val="004800A2"/>
    <w:rsid w:val="00485AE7"/>
    <w:rsid w:val="004866CC"/>
    <w:rsid w:val="004B0B45"/>
    <w:rsid w:val="004D1BB2"/>
    <w:rsid w:val="004D78AF"/>
    <w:rsid w:val="004E1DF7"/>
    <w:rsid w:val="0050140F"/>
    <w:rsid w:val="0050206A"/>
    <w:rsid w:val="00530874"/>
    <w:rsid w:val="005604D1"/>
    <w:rsid w:val="005753D1"/>
    <w:rsid w:val="005760AF"/>
    <w:rsid w:val="00583168"/>
    <w:rsid w:val="00585B5D"/>
    <w:rsid w:val="00586A93"/>
    <w:rsid w:val="00591C38"/>
    <w:rsid w:val="005A3B95"/>
    <w:rsid w:val="005B1DD3"/>
    <w:rsid w:val="005D0814"/>
    <w:rsid w:val="005D62BE"/>
    <w:rsid w:val="005E07B0"/>
    <w:rsid w:val="005E3BBC"/>
    <w:rsid w:val="005E7077"/>
    <w:rsid w:val="005F1950"/>
    <w:rsid w:val="0060503B"/>
    <w:rsid w:val="00611687"/>
    <w:rsid w:val="00615FEF"/>
    <w:rsid w:val="00626A3F"/>
    <w:rsid w:val="00626E41"/>
    <w:rsid w:val="00632335"/>
    <w:rsid w:val="006324AA"/>
    <w:rsid w:val="006436E9"/>
    <w:rsid w:val="0066667E"/>
    <w:rsid w:val="00682226"/>
    <w:rsid w:val="0069015C"/>
    <w:rsid w:val="006B569C"/>
    <w:rsid w:val="006B7712"/>
    <w:rsid w:val="006C1CFB"/>
    <w:rsid w:val="006C646D"/>
    <w:rsid w:val="006C64A2"/>
    <w:rsid w:val="006D5654"/>
    <w:rsid w:val="006D6343"/>
    <w:rsid w:val="006E39D6"/>
    <w:rsid w:val="006F215D"/>
    <w:rsid w:val="00702F9E"/>
    <w:rsid w:val="00707030"/>
    <w:rsid w:val="00716DDC"/>
    <w:rsid w:val="00717988"/>
    <w:rsid w:val="00731936"/>
    <w:rsid w:val="00740938"/>
    <w:rsid w:val="00741B85"/>
    <w:rsid w:val="00745013"/>
    <w:rsid w:val="00751E0D"/>
    <w:rsid w:val="0077162A"/>
    <w:rsid w:val="00771721"/>
    <w:rsid w:val="00782EC0"/>
    <w:rsid w:val="00787D87"/>
    <w:rsid w:val="007A5865"/>
    <w:rsid w:val="007B1819"/>
    <w:rsid w:val="007B3AD7"/>
    <w:rsid w:val="007C19BA"/>
    <w:rsid w:val="007C616C"/>
    <w:rsid w:val="007E2594"/>
    <w:rsid w:val="007F27AF"/>
    <w:rsid w:val="007F2C62"/>
    <w:rsid w:val="008144A1"/>
    <w:rsid w:val="00814AEE"/>
    <w:rsid w:val="0082097A"/>
    <w:rsid w:val="00847945"/>
    <w:rsid w:val="008753F6"/>
    <w:rsid w:val="008830E6"/>
    <w:rsid w:val="00896495"/>
    <w:rsid w:val="008B0542"/>
    <w:rsid w:val="008D3AA7"/>
    <w:rsid w:val="008E09BA"/>
    <w:rsid w:val="008E613E"/>
    <w:rsid w:val="009067C4"/>
    <w:rsid w:val="00907BC5"/>
    <w:rsid w:val="0091283D"/>
    <w:rsid w:val="00915250"/>
    <w:rsid w:val="00916B9A"/>
    <w:rsid w:val="00931683"/>
    <w:rsid w:val="00935D95"/>
    <w:rsid w:val="00941AC8"/>
    <w:rsid w:val="00942818"/>
    <w:rsid w:val="00943DD4"/>
    <w:rsid w:val="00944AA3"/>
    <w:rsid w:val="0095474F"/>
    <w:rsid w:val="00971102"/>
    <w:rsid w:val="0097459D"/>
    <w:rsid w:val="009812FC"/>
    <w:rsid w:val="0098202A"/>
    <w:rsid w:val="00983962"/>
    <w:rsid w:val="009841CB"/>
    <w:rsid w:val="0099151F"/>
    <w:rsid w:val="00993D7F"/>
    <w:rsid w:val="009A0E18"/>
    <w:rsid w:val="009A500C"/>
    <w:rsid w:val="009D4FD3"/>
    <w:rsid w:val="009E2D53"/>
    <w:rsid w:val="009E4F0D"/>
    <w:rsid w:val="009E6559"/>
    <w:rsid w:val="009F522A"/>
    <w:rsid w:val="00A0458A"/>
    <w:rsid w:val="00A10B52"/>
    <w:rsid w:val="00A21128"/>
    <w:rsid w:val="00A4011F"/>
    <w:rsid w:val="00A46A71"/>
    <w:rsid w:val="00A67DA7"/>
    <w:rsid w:val="00A70E8D"/>
    <w:rsid w:val="00A77E8D"/>
    <w:rsid w:val="00AB6F49"/>
    <w:rsid w:val="00AD2967"/>
    <w:rsid w:val="00AD7515"/>
    <w:rsid w:val="00AE140B"/>
    <w:rsid w:val="00AE428F"/>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48A1"/>
    <w:rsid w:val="00BF0C99"/>
    <w:rsid w:val="00C16570"/>
    <w:rsid w:val="00C251F9"/>
    <w:rsid w:val="00C27C63"/>
    <w:rsid w:val="00C32546"/>
    <w:rsid w:val="00C350CD"/>
    <w:rsid w:val="00C40FA6"/>
    <w:rsid w:val="00C62DF5"/>
    <w:rsid w:val="00C65364"/>
    <w:rsid w:val="00C743AE"/>
    <w:rsid w:val="00C911B8"/>
    <w:rsid w:val="00C947FF"/>
    <w:rsid w:val="00C94F48"/>
    <w:rsid w:val="00C96D8D"/>
    <w:rsid w:val="00C9780D"/>
    <w:rsid w:val="00CA37CD"/>
    <w:rsid w:val="00CB1BFC"/>
    <w:rsid w:val="00CC494E"/>
    <w:rsid w:val="00CD53B6"/>
    <w:rsid w:val="00CE1446"/>
    <w:rsid w:val="00CF052F"/>
    <w:rsid w:val="00D034B5"/>
    <w:rsid w:val="00D06BB8"/>
    <w:rsid w:val="00D27313"/>
    <w:rsid w:val="00D31A73"/>
    <w:rsid w:val="00D41393"/>
    <w:rsid w:val="00D445ED"/>
    <w:rsid w:val="00DD6755"/>
    <w:rsid w:val="00DF4A18"/>
    <w:rsid w:val="00E018F8"/>
    <w:rsid w:val="00E12A3F"/>
    <w:rsid w:val="00E13121"/>
    <w:rsid w:val="00E43951"/>
    <w:rsid w:val="00E57AEA"/>
    <w:rsid w:val="00E6240D"/>
    <w:rsid w:val="00E62A1D"/>
    <w:rsid w:val="00E6578E"/>
    <w:rsid w:val="00E8190B"/>
    <w:rsid w:val="00E82BA2"/>
    <w:rsid w:val="00E843F7"/>
    <w:rsid w:val="00E86151"/>
    <w:rsid w:val="00EA6356"/>
    <w:rsid w:val="00EC0E26"/>
    <w:rsid w:val="00EC42B9"/>
    <w:rsid w:val="00EC6240"/>
    <w:rsid w:val="00EC69DF"/>
    <w:rsid w:val="00EE2F75"/>
    <w:rsid w:val="00F115F5"/>
    <w:rsid w:val="00F11C92"/>
    <w:rsid w:val="00F12C7C"/>
    <w:rsid w:val="00F25283"/>
    <w:rsid w:val="00F27049"/>
    <w:rsid w:val="00F34547"/>
    <w:rsid w:val="00F65441"/>
    <w:rsid w:val="00F66384"/>
    <w:rsid w:val="00F8091D"/>
    <w:rsid w:val="00F922AF"/>
    <w:rsid w:val="00FA316B"/>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table" w:styleId="LightShading">
    <w:name w:val="Light Shading"/>
    <w:basedOn w:val="TableNormal"/>
    <w:uiPriority w:val="60"/>
    <w:rsid w:val="00F809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uiPriority w:val="99"/>
    <w:semiHidden/>
    <w:unhideWhenUsed/>
    <w:rsid w:val="00C350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priest@mdx.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104</TotalTime>
  <Pages>5</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28</cp:revision>
  <cp:lastPrinted>2016-01-21T07:14:00Z</cp:lastPrinted>
  <dcterms:created xsi:type="dcterms:W3CDTF">2016-01-20T13:49:00Z</dcterms:created>
  <dcterms:modified xsi:type="dcterms:W3CDTF">2017-02-27T17:46:00Z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